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2A0F" w14:textId="77777777" w:rsidR="007E06AF" w:rsidRPr="00AA1D34" w:rsidRDefault="007E06A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  <w:sz w:val="25"/>
          <w:szCs w:val="25"/>
        </w:rPr>
      </w:pPr>
      <w:bookmarkStart w:id="0" w:name="_Hlk151367627"/>
    </w:p>
    <w:p w14:paraId="68402BAE" w14:textId="690A027C" w:rsidR="00757C3F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right"/>
        <w:rPr>
          <w:color w:val="000000"/>
          <w:sz w:val="25"/>
          <w:szCs w:val="25"/>
        </w:rPr>
      </w:pPr>
      <w:bookmarkStart w:id="1" w:name="_Hlk151460236"/>
      <w:r w:rsidRPr="00AA1D34">
        <w:rPr>
          <w:color w:val="000000"/>
          <w:sz w:val="25"/>
          <w:szCs w:val="25"/>
        </w:rPr>
        <w:t xml:space="preserve">Warszawa, </w:t>
      </w:r>
      <w:bookmarkEnd w:id="1"/>
      <w:r w:rsidR="00011840">
        <w:rPr>
          <w:color w:val="000000"/>
          <w:sz w:val="25"/>
          <w:szCs w:val="25"/>
        </w:rPr>
        <w:t>04</w:t>
      </w:r>
      <w:r w:rsidR="007E06AF" w:rsidRPr="00AA1D34">
        <w:rPr>
          <w:color w:val="000000"/>
          <w:sz w:val="25"/>
          <w:szCs w:val="25"/>
        </w:rPr>
        <w:t xml:space="preserve"> </w:t>
      </w:r>
      <w:r w:rsidR="00011840">
        <w:rPr>
          <w:color w:val="000000"/>
          <w:sz w:val="25"/>
          <w:szCs w:val="25"/>
        </w:rPr>
        <w:t>lipca</w:t>
      </w:r>
      <w:r w:rsidR="007E06AF" w:rsidRPr="00AA1D34">
        <w:rPr>
          <w:color w:val="000000"/>
          <w:sz w:val="25"/>
          <w:szCs w:val="25"/>
        </w:rPr>
        <w:t xml:space="preserve"> 2024 r. </w:t>
      </w:r>
    </w:p>
    <w:p w14:paraId="3CD4EF2A" w14:textId="77777777" w:rsidR="007E06AF" w:rsidRPr="00AA1D34" w:rsidRDefault="007E06A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right"/>
        <w:rPr>
          <w:color w:val="000000"/>
          <w:sz w:val="25"/>
          <w:szCs w:val="25"/>
        </w:rPr>
      </w:pPr>
    </w:p>
    <w:bookmarkEnd w:id="0"/>
    <w:p w14:paraId="00D8A202" w14:textId="77777777" w:rsidR="00757C3F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rStyle w:val="Pogrubienie"/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Towarzystwo Salezjańskie Inspektoria (Prowincja) św. Stanisława Kostki z siedzibą</w:t>
      </w:r>
      <w:r w:rsidRPr="00AA1D34">
        <w:rPr>
          <w:rStyle w:val="Pogrubienie"/>
          <w:color w:val="000000"/>
          <w:sz w:val="25"/>
          <w:szCs w:val="25"/>
        </w:rPr>
        <w:t> </w:t>
      </w:r>
    </w:p>
    <w:p w14:paraId="11CBDA81" w14:textId="77777777" w:rsidR="00757C3F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przy ul. Kawęczyńska 53 03-775 w Warszawie</w:t>
      </w:r>
    </w:p>
    <w:p w14:paraId="548A4E0C" w14:textId="77777777" w:rsidR="00757C3F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ZAPRASZA</w:t>
      </w:r>
    </w:p>
    <w:p w14:paraId="58E0F6C4" w14:textId="7B1C65F1" w:rsidR="00757C3F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do złożenia oferty cenowej dotyczącej</w:t>
      </w:r>
      <w:r w:rsidRPr="00AA1D34">
        <w:rPr>
          <w:b/>
          <w:bCs/>
          <w:color w:val="000000"/>
          <w:sz w:val="25"/>
          <w:szCs w:val="25"/>
        </w:rPr>
        <w:t>:</w:t>
      </w:r>
    </w:p>
    <w:p w14:paraId="49679B9D" w14:textId="78C6595C" w:rsidR="00757C3F" w:rsidRPr="00AA1D34" w:rsidRDefault="00381098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b/>
          <w:bCs/>
          <w:color w:val="000000" w:themeColor="text1"/>
          <w:sz w:val="25"/>
          <w:szCs w:val="25"/>
        </w:rPr>
      </w:pPr>
      <w:bookmarkStart w:id="2" w:name="_Hlk147743063"/>
      <w:r w:rsidRPr="00AA1D34">
        <w:rPr>
          <w:b/>
          <w:bCs/>
          <w:color w:val="000000" w:themeColor="text1"/>
          <w:sz w:val="25"/>
          <w:szCs w:val="25"/>
        </w:rPr>
        <w:t xml:space="preserve">budowy obiektu służącego rehabilitacji, w związku z potrzebami osób niepełnosprawnych pn. „Sosnowy zakątek – budowa domu opieki/rehabilitacji </w:t>
      </w:r>
      <w:r w:rsidR="00F75DD3" w:rsidRPr="00AA1D34">
        <w:rPr>
          <w:b/>
          <w:bCs/>
          <w:color w:val="000000" w:themeColor="text1"/>
          <w:sz w:val="25"/>
          <w:szCs w:val="25"/>
        </w:rPr>
        <w:t>dla osób niepełnosprawnych: duchownych i świeckich”</w:t>
      </w:r>
    </w:p>
    <w:bookmarkEnd w:id="2"/>
    <w:p w14:paraId="26C9AAC8" w14:textId="77777777" w:rsidR="00757C3F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(nazwa nadana zamówieniu)</w:t>
      </w:r>
    </w:p>
    <w:p w14:paraId="77906EBD" w14:textId="77777777" w:rsidR="007E06AF" w:rsidRPr="00AA1D34" w:rsidRDefault="007E06A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</w:p>
    <w:p w14:paraId="21A97ED8" w14:textId="77777777" w:rsidR="00757C3F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1. Przedmiot zamówienia: roboty budowlane</w:t>
      </w:r>
    </w:p>
    <w:p w14:paraId="7E73E32E" w14:textId="77777777" w:rsidR="00757C3F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2. Opis przedmiotu zamówienia:</w:t>
      </w:r>
    </w:p>
    <w:p w14:paraId="3D39FDD0" w14:textId="77777777" w:rsidR="00F75DD3" w:rsidRPr="00AA1D34" w:rsidRDefault="00757C3F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Przedmiotem zamówienia jest wykonanie I</w:t>
      </w:r>
      <w:r w:rsidR="00F75DD3" w:rsidRPr="00AA1D34">
        <w:rPr>
          <w:color w:val="000000"/>
          <w:sz w:val="25"/>
          <w:szCs w:val="25"/>
        </w:rPr>
        <w:t xml:space="preserve"> </w:t>
      </w:r>
      <w:r w:rsidRPr="00AA1D34">
        <w:rPr>
          <w:color w:val="000000"/>
          <w:sz w:val="25"/>
          <w:szCs w:val="25"/>
        </w:rPr>
        <w:t xml:space="preserve">etapu budowy budynku </w:t>
      </w:r>
      <w:r w:rsidR="00F75DD3" w:rsidRPr="00AA1D34">
        <w:rPr>
          <w:color w:val="000000"/>
          <w:sz w:val="25"/>
          <w:szCs w:val="25"/>
        </w:rPr>
        <w:t>domu opieki/rehabilitacji osób niepełnosprawnych</w:t>
      </w:r>
    </w:p>
    <w:p w14:paraId="5CABE8F5" w14:textId="711E096F" w:rsidR="00F75DD3" w:rsidRPr="00AA1D34" w:rsidRDefault="00F75DD3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f</w:t>
      </w:r>
      <w:r w:rsidR="00757C3F" w:rsidRPr="00AA1D34">
        <w:rPr>
          <w:color w:val="000000"/>
          <w:sz w:val="25"/>
          <w:szCs w:val="25"/>
        </w:rPr>
        <w:t xml:space="preserve">unkcja budynku: </w:t>
      </w:r>
      <w:r w:rsidRPr="00AA1D34">
        <w:rPr>
          <w:sz w:val="25"/>
          <w:szCs w:val="25"/>
        </w:rPr>
        <w:t xml:space="preserve">budynek instytucji ochrony zdrowia świadczący usługi </w:t>
      </w:r>
      <w:proofErr w:type="gramStart"/>
      <w:r w:rsidRPr="00AA1D34">
        <w:rPr>
          <w:sz w:val="25"/>
          <w:szCs w:val="25"/>
        </w:rPr>
        <w:t xml:space="preserve">zakwaterowania,   </w:t>
      </w:r>
      <w:proofErr w:type="gramEnd"/>
      <w:r w:rsidRPr="00AA1D34">
        <w:rPr>
          <w:sz w:val="25"/>
          <w:szCs w:val="25"/>
        </w:rPr>
        <w:t xml:space="preserve"> z opieką lekarską i pielęgniarską dla ludzi starszych, niepełnosprawnych, itp. </w:t>
      </w:r>
    </w:p>
    <w:p w14:paraId="283E3CE6" w14:textId="77777777" w:rsidR="00F75DD3" w:rsidRPr="00AA1D34" w:rsidRDefault="00F75DD3" w:rsidP="00AA1D34">
      <w:pPr>
        <w:pStyle w:val="has-text-align-center"/>
        <w:shd w:val="clear" w:color="auto" w:fill="FFFFFF"/>
        <w:tabs>
          <w:tab w:val="left" w:pos="6804"/>
        </w:tabs>
        <w:spacing w:before="0" w:beforeAutospacing="0" w:after="0" w:afterAutospacing="0" w:line="276" w:lineRule="auto"/>
        <w:contextualSpacing/>
        <w:rPr>
          <w:color w:val="000000"/>
          <w:sz w:val="25"/>
          <w:szCs w:val="25"/>
        </w:rPr>
      </w:pPr>
    </w:p>
    <w:p w14:paraId="125281BF" w14:textId="3E186E76" w:rsidR="00757C3F" w:rsidRPr="00AA1D34" w:rsidRDefault="00757C3F" w:rsidP="00AA1D34">
      <w:pPr>
        <w:pStyle w:val="has-text-align-center"/>
        <w:tabs>
          <w:tab w:val="left" w:pos="6804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Ze względu na </w:t>
      </w:r>
      <w:r w:rsidR="007E06AF" w:rsidRPr="00AA1D34">
        <w:rPr>
          <w:color w:val="000000"/>
          <w:sz w:val="25"/>
          <w:szCs w:val="25"/>
        </w:rPr>
        <w:t>współ</w:t>
      </w:r>
      <w:r w:rsidRPr="00AA1D34">
        <w:rPr>
          <w:color w:val="000000"/>
          <w:sz w:val="25"/>
          <w:szCs w:val="25"/>
        </w:rPr>
        <w:t xml:space="preserve">finansowanie inwestycji ze środków </w:t>
      </w:r>
      <w:r w:rsidR="00F75DD3" w:rsidRPr="00AA1D34">
        <w:rPr>
          <w:color w:val="000000"/>
          <w:sz w:val="25"/>
          <w:szCs w:val="25"/>
        </w:rPr>
        <w:t>Państwowego Funduszu Rehabilitacji Osób Niepełnosprawnych, zwanego dalej: PFRON, przekazanych do dyspozycji Samorządu Województwa Mazowieckiego</w:t>
      </w:r>
      <w:r w:rsidR="009F0E62" w:rsidRPr="00AA1D34">
        <w:rPr>
          <w:color w:val="000000"/>
          <w:sz w:val="25"/>
          <w:szCs w:val="25"/>
        </w:rPr>
        <w:t xml:space="preserve">, </w:t>
      </w:r>
      <w:r w:rsidR="009F0E62" w:rsidRPr="00AA1D34">
        <w:rPr>
          <w:color w:val="000000" w:themeColor="text1"/>
          <w:sz w:val="25"/>
          <w:szCs w:val="25"/>
        </w:rPr>
        <w:t>oferta</w:t>
      </w:r>
      <w:r w:rsidRPr="00AA1D34">
        <w:rPr>
          <w:color w:val="000000" w:themeColor="text1"/>
          <w:sz w:val="25"/>
          <w:szCs w:val="25"/>
        </w:rPr>
        <w:t xml:space="preserve"> obejmuje wyłącznie zakres inwestycji określony w </w:t>
      </w:r>
      <w:r w:rsidR="009F0E62" w:rsidRPr="00AA1D34">
        <w:rPr>
          <w:color w:val="000000" w:themeColor="text1"/>
          <w:sz w:val="25"/>
          <w:szCs w:val="25"/>
        </w:rPr>
        <w:t>zadaniu</w:t>
      </w:r>
      <w:r w:rsidRPr="00AA1D34">
        <w:rPr>
          <w:color w:val="000000" w:themeColor="text1"/>
          <w:sz w:val="25"/>
          <w:szCs w:val="25"/>
        </w:rPr>
        <w:t xml:space="preserve"> na 2024 r., tj.:</w:t>
      </w:r>
    </w:p>
    <w:p w14:paraId="464CDEBA" w14:textId="40383EC3" w:rsidR="00757C3F" w:rsidRPr="00AA1D34" w:rsidRDefault="009F0E62" w:rsidP="00AA1D34">
      <w:pPr>
        <w:pStyle w:val="has-text-align-center"/>
        <w:numPr>
          <w:ilvl w:val="0"/>
          <w:numId w:val="2"/>
        </w:numPr>
        <w:tabs>
          <w:tab w:val="left" w:pos="6804"/>
        </w:tabs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>Roboty przygotowawcze</w:t>
      </w:r>
    </w:p>
    <w:p w14:paraId="54314F5E" w14:textId="557D4DED" w:rsidR="009F0E62" w:rsidRPr="00AA1D34" w:rsidRDefault="009F0E62" w:rsidP="00AA1D34">
      <w:pPr>
        <w:pStyle w:val="has-text-align-center"/>
        <w:numPr>
          <w:ilvl w:val="0"/>
          <w:numId w:val="2"/>
        </w:numPr>
        <w:tabs>
          <w:tab w:val="left" w:pos="6804"/>
        </w:tabs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>Roboty ziemne</w:t>
      </w:r>
    </w:p>
    <w:p w14:paraId="6CD073F5" w14:textId="0A58F456" w:rsidR="009F0E62" w:rsidRPr="00AA1D34" w:rsidRDefault="009F0E62" w:rsidP="00AA1D34">
      <w:pPr>
        <w:pStyle w:val="has-text-align-center"/>
        <w:numPr>
          <w:ilvl w:val="0"/>
          <w:numId w:val="2"/>
        </w:numPr>
        <w:tabs>
          <w:tab w:val="left" w:pos="6804"/>
        </w:tabs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 xml:space="preserve">Kanalizacja </w:t>
      </w:r>
      <w:proofErr w:type="spellStart"/>
      <w:r w:rsidRPr="00AA1D34">
        <w:rPr>
          <w:sz w:val="25"/>
          <w:szCs w:val="25"/>
        </w:rPr>
        <w:t>podposadzkowa</w:t>
      </w:r>
      <w:proofErr w:type="spellEnd"/>
    </w:p>
    <w:p w14:paraId="179997AF" w14:textId="21F90120" w:rsidR="009F0E62" w:rsidRPr="00AA1D34" w:rsidRDefault="009F0E62" w:rsidP="00AA1D34">
      <w:pPr>
        <w:pStyle w:val="has-text-align-center"/>
        <w:numPr>
          <w:ilvl w:val="0"/>
          <w:numId w:val="2"/>
        </w:numPr>
        <w:tabs>
          <w:tab w:val="left" w:pos="6804"/>
        </w:tabs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>Fundamenty – ławy i stopy</w:t>
      </w:r>
    </w:p>
    <w:p w14:paraId="4B1A1C64" w14:textId="2A85B9D6" w:rsidR="009F0E62" w:rsidRPr="00AA1D34" w:rsidRDefault="009F0E62" w:rsidP="00AA1D34">
      <w:pPr>
        <w:pStyle w:val="has-text-align-center"/>
        <w:numPr>
          <w:ilvl w:val="0"/>
          <w:numId w:val="2"/>
        </w:numPr>
        <w:tabs>
          <w:tab w:val="left" w:pos="6804"/>
        </w:tabs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 xml:space="preserve">Ściany fundamentowe z bloczków betonowych </w:t>
      </w:r>
    </w:p>
    <w:p w14:paraId="46E73CF3" w14:textId="5F894252" w:rsidR="009F0E62" w:rsidRPr="00AA1D34" w:rsidRDefault="009F0E62" w:rsidP="00AA1D34">
      <w:pPr>
        <w:pStyle w:val="has-text-align-center"/>
        <w:numPr>
          <w:ilvl w:val="0"/>
          <w:numId w:val="2"/>
        </w:numPr>
        <w:tabs>
          <w:tab w:val="left" w:pos="6804"/>
        </w:tabs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>Izolacje ław fundamentowych</w:t>
      </w:r>
    </w:p>
    <w:p w14:paraId="46590B41" w14:textId="2B082B5F" w:rsidR="009F0E62" w:rsidRPr="00AA1D34" w:rsidRDefault="009F0E62" w:rsidP="00AA1D34">
      <w:pPr>
        <w:pStyle w:val="has-text-align-center"/>
        <w:numPr>
          <w:ilvl w:val="0"/>
          <w:numId w:val="2"/>
        </w:numPr>
        <w:tabs>
          <w:tab w:val="left" w:pos="6804"/>
        </w:tabs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 xml:space="preserve">Izolacja zewnętrznych ścian i piwnic </w:t>
      </w:r>
    </w:p>
    <w:p w14:paraId="5EB476FF" w14:textId="6F09C0C9" w:rsidR="009F0E62" w:rsidRPr="00AA1D34" w:rsidRDefault="009F0E62" w:rsidP="00AA1D34">
      <w:pPr>
        <w:pStyle w:val="has-text-align-center"/>
        <w:numPr>
          <w:ilvl w:val="0"/>
          <w:numId w:val="2"/>
        </w:numPr>
        <w:tabs>
          <w:tab w:val="left" w:pos="6804"/>
        </w:tabs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>Płyta żelbetowa posadzki na gruncie</w:t>
      </w:r>
    </w:p>
    <w:p w14:paraId="7EB9425E" w14:textId="14D886F2" w:rsidR="009F0E62" w:rsidRPr="00AA1D34" w:rsidRDefault="009F0E62" w:rsidP="00AA1D34">
      <w:pPr>
        <w:pStyle w:val="has-text-align-center"/>
        <w:numPr>
          <w:ilvl w:val="0"/>
          <w:numId w:val="2"/>
        </w:numPr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>Ściany żelbetowe (szyb windowy)</w:t>
      </w:r>
    </w:p>
    <w:p w14:paraId="77BA6E3E" w14:textId="0D06C15F" w:rsidR="009F0E62" w:rsidRPr="00AA1D34" w:rsidRDefault="009F0E62" w:rsidP="00AA1D34">
      <w:pPr>
        <w:pStyle w:val="has-text-align-center"/>
        <w:numPr>
          <w:ilvl w:val="0"/>
          <w:numId w:val="2"/>
        </w:numPr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>Słupy żelbetowe</w:t>
      </w:r>
    </w:p>
    <w:p w14:paraId="28A4DE91" w14:textId="6251C550" w:rsidR="009F0E62" w:rsidRPr="00AA1D34" w:rsidRDefault="009F0E62" w:rsidP="00AA1D34">
      <w:pPr>
        <w:pStyle w:val="has-text-align-center"/>
        <w:numPr>
          <w:ilvl w:val="0"/>
          <w:numId w:val="2"/>
        </w:numPr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>Ściany parteru</w:t>
      </w:r>
    </w:p>
    <w:p w14:paraId="1B7AE3BA" w14:textId="1DFBDCC9" w:rsidR="009F0E62" w:rsidRPr="00AA1D34" w:rsidRDefault="00224E28" w:rsidP="00AA1D34">
      <w:pPr>
        <w:pStyle w:val="has-text-align-center"/>
        <w:numPr>
          <w:ilvl w:val="0"/>
          <w:numId w:val="2"/>
        </w:numPr>
        <w:spacing w:before="0" w:beforeAutospacing="0" w:after="0" w:afterAutospacing="0" w:line="276" w:lineRule="auto"/>
        <w:contextualSpacing/>
        <w:rPr>
          <w:sz w:val="25"/>
          <w:szCs w:val="25"/>
        </w:rPr>
      </w:pPr>
      <w:r w:rsidRPr="00AA1D34">
        <w:rPr>
          <w:sz w:val="25"/>
          <w:szCs w:val="25"/>
        </w:rPr>
        <w:t xml:space="preserve">Słupy i belki stalowe </w:t>
      </w:r>
    </w:p>
    <w:p w14:paraId="7D314A4A" w14:textId="77777777" w:rsidR="00757C3F" w:rsidRPr="00AA1D34" w:rsidRDefault="00757C3F" w:rsidP="00AA1D34">
      <w:pPr>
        <w:pStyle w:val="has-text-align-center"/>
        <w:spacing w:before="0" w:beforeAutospacing="0" w:after="0" w:afterAutospacing="0" w:line="276" w:lineRule="auto"/>
        <w:ind w:left="720"/>
        <w:contextualSpacing/>
        <w:rPr>
          <w:sz w:val="25"/>
          <w:szCs w:val="25"/>
        </w:rPr>
      </w:pPr>
    </w:p>
    <w:p w14:paraId="10BA4B34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 xml:space="preserve">Szczegółowe warunki oraz zakres zamówienia określają dalsza dokumentacja techniczna, przedmiar robót, obejmujące zakres niniejszego zapytania ofertowego oraz wzór umowy – stanowiące załączniki do niniejszego zapytania. </w:t>
      </w:r>
    </w:p>
    <w:p w14:paraId="264DD837" w14:textId="77777777" w:rsidR="007E06AF" w:rsidRPr="00AA1D34" w:rsidRDefault="007E06A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5"/>
          <w:szCs w:val="25"/>
        </w:rPr>
      </w:pPr>
    </w:p>
    <w:p w14:paraId="55E3BCD7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Pogrubienie"/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3. Wymagany termin realizacji zamówienia:</w:t>
      </w:r>
    </w:p>
    <w:p w14:paraId="1CD071BA" w14:textId="609A5D10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Pogrubienie"/>
          <w:color w:val="FF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 xml:space="preserve">I etap: </w:t>
      </w:r>
      <w:r w:rsidR="009F0E62" w:rsidRPr="00AA1D34">
        <w:rPr>
          <w:rStyle w:val="Pogrubienie"/>
          <w:color w:val="2F5496" w:themeColor="accent1" w:themeShade="BF"/>
          <w:sz w:val="25"/>
          <w:szCs w:val="25"/>
        </w:rPr>
        <w:t>29</w:t>
      </w:r>
      <w:r w:rsidR="008E5704" w:rsidRPr="00AA1D34">
        <w:rPr>
          <w:rStyle w:val="Pogrubienie"/>
          <w:color w:val="2F5496" w:themeColor="accent1" w:themeShade="BF"/>
          <w:sz w:val="25"/>
          <w:szCs w:val="25"/>
        </w:rPr>
        <w:t xml:space="preserve"> </w:t>
      </w:r>
      <w:r w:rsidR="009F0E62" w:rsidRPr="00AA1D34">
        <w:rPr>
          <w:rStyle w:val="Pogrubienie"/>
          <w:color w:val="2F5496" w:themeColor="accent1" w:themeShade="BF"/>
          <w:sz w:val="25"/>
          <w:szCs w:val="25"/>
        </w:rPr>
        <w:t>listopada</w:t>
      </w:r>
      <w:r w:rsidRPr="00AA1D34">
        <w:rPr>
          <w:rStyle w:val="Pogrubienie"/>
          <w:color w:val="2F5496" w:themeColor="accent1" w:themeShade="BF"/>
          <w:sz w:val="25"/>
          <w:szCs w:val="25"/>
        </w:rPr>
        <w:t xml:space="preserve"> 202</w:t>
      </w:r>
      <w:r w:rsidR="008E5704" w:rsidRPr="00AA1D34">
        <w:rPr>
          <w:rStyle w:val="Pogrubienie"/>
          <w:color w:val="2F5496" w:themeColor="accent1" w:themeShade="BF"/>
          <w:sz w:val="25"/>
          <w:szCs w:val="25"/>
        </w:rPr>
        <w:t>4</w:t>
      </w:r>
      <w:r w:rsidRPr="00AA1D34">
        <w:rPr>
          <w:rStyle w:val="Pogrubienie"/>
          <w:color w:val="2F5496" w:themeColor="accent1" w:themeShade="BF"/>
          <w:sz w:val="25"/>
          <w:szCs w:val="25"/>
        </w:rPr>
        <w:t xml:space="preserve"> r.</w:t>
      </w:r>
      <w:r w:rsidR="008E5704" w:rsidRPr="00AA1D34">
        <w:rPr>
          <w:rStyle w:val="Pogrubienie"/>
          <w:color w:val="2F5496" w:themeColor="accent1" w:themeShade="BF"/>
          <w:sz w:val="25"/>
          <w:szCs w:val="25"/>
        </w:rPr>
        <w:t xml:space="preserve"> </w:t>
      </w:r>
    </w:p>
    <w:p w14:paraId="535F88AB" w14:textId="77777777" w:rsidR="007E06AF" w:rsidRPr="00AA1D34" w:rsidRDefault="007E06A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Pogrubienie"/>
          <w:b w:val="0"/>
          <w:bCs w:val="0"/>
          <w:color w:val="000000"/>
          <w:sz w:val="25"/>
          <w:szCs w:val="25"/>
        </w:rPr>
      </w:pPr>
    </w:p>
    <w:p w14:paraId="03A7BC73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4. Przy wyborze oferty zamawiający będzie kierował się następującymi kryteriami:</w:t>
      </w:r>
    </w:p>
    <w:p w14:paraId="54F52D04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– cena 100 %</w:t>
      </w:r>
    </w:p>
    <w:p w14:paraId="5CCCD6DB" w14:textId="5CB7C6CB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 xml:space="preserve">Jeżeli najkorzystniejsza oferta złożona w wyniku zaproszenia do składania ofert przewyższy kwotę, jaką Zamawiający zamierza przeznaczyć na realizację inwestycji </w:t>
      </w:r>
      <w:r w:rsidR="00224E28" w:rsidRPr="00AA1D34">
        <w:rPr>
          <w:color w:val="000000"/>
          <w:sz w:val="25"/>
          <w:szCs w:val="25"/>
        </w:rPr>
        <w:t>współfinansowanej</w:t>
      </w:r>
      <w:r w:rsidRPr="00AA1D34">
        <w:rPr>
          <w:color w:val="000000"/>
          <w:sz w:val="25"/>
          <w:szCs w:val="25"/>
        </w:rPr>
        <w:t xml:space="preserve"> ze środków </w:t>
      </w:r>
      <w:r w:rsidR="00224E28" w:rsidRPr="00AA1D34">
        <w:rPr>
          <w:color w:val="000000"/>
          <w:sz w:val="25"/>
          <w:szCs w:val="25"/>
        </w:rPr>
        <w:t>Państwowego Funduszu Rehabilitacji Osób Niepełnosprawnych, zwanego dalej: PFRON oraz środków własnych Zamawiającego</w:t>
      </w:r>
      <w:r w:rsidR="008E5704" w:rsidRPr="00AA1D34">
        <w:rPr>
          <w:color w:val="000000"/>
          <w:sz w:val="25"/>
          <w:szCs w:val="25"/>
        </w:rPr>
        <w:t>,</w:t>
      </w:r>
      <w:r w:rsidRPr="00AA1D34">
        <w:rPr>
          <w:color w:val="000000"/>
          <w:sz w:val="25"/>
          <w:szCs w:val="25"/>
        </w:rPr>
        <w:t xml:space="preserve"> Zamawiający dopuszcza negocjacje z oferentem, który złożył najkorzystniejszą ofertę.</w:t>
      </w:r>
    </w:p>
    <w:p w14:paraId="7571418F" w14:textId="77777777" w:rsidR="007E06AF" w:rsidRPr="00AA1D34" w:rsidRDefault="007E06A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</w:p>
    <w:p w14:paraId="776D85C3" w14:textId="77777777" w:rsidR="00A47536" w:rsidRDefault="00757C3F" w:rsidP="00537B2C">
      <w:pPr>
        <w:spacing w:line="276" w:lineRule="auto"/>
        <w:jc w:val="center"/>
        <w:rPr>
          <w:rStyle w:val="Pogrubieni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AA1D34">
        <w:rPr>
          <w:rStyle w:val="Pogrubienie"/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5. Do oferty należy dołączyć następujące dokumenty:</w:t>
      </w:r>
    </w:p>
    <w:p w14:paraId="0531A559" w14:textId="00EA66F0" w:rsidR="00757C3F" w:rsidRPr="00011840" w:rsidRDefault="00011840" w:rsidP="00011840">
      <w:pPr>
        <w:spacing w:line="276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01184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5.1 </w:t>
      </w:r>
      <w:r w:rsidR="00757C3F" w:rsidRPr="00011840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Uprawnienia kierownika budowy niezbędne </w:t>
      </w:r>
      <w:r w:rsidR="008177E1" w:rsidRPr="00011840">
        <w:rPr>
          <w:rFonts w:ascii="Times New Roman" w:hAnsi="Times New Roman" w:cs="Times New Roman"/>
          <w:sz w:val="25"/>
          <w:szCs w:val="25"/>
          <w:lang w:eastAsia="pl-PL"/>
        </w:rPr>
        <w:t>do kierowania robotami budowlanym w specjalności konstrukcyjno-budowlanej, bez ograniczeń, wydane na podstawie aktualnych przepisów Prawa budowlanego lub odpowiadające im wydane na mocy wcześniej obowiązujących przepisów, których zakres uprawnia do pełnienia w/w funkcji</w:t>
      </w:r>
      <w:r w:rsidR="002F23CB" w:rsidRPr="00011840">
        <w:rPr>
          <w:rFonts w:ascii="Times New Roman" w:hAnsi="Times New Roman" w:cs="Times New Roman"/>
          <w:sz w:val="25"/>
          <w:szCs w:val="25"/>
          <w:lang w:eastAsia="pl-PL"/>
        </w:rPr>
        <w:t xml:space="preserve">. </w:t>
      </w:r>
      <w:r w:rsidR="008177E1" w:rsidRPr="00011840">
        <w:rPr>
          <w:rFonts w:ascii="Times New Roman" w:hAnsi="Times New Roman" w:cs="Times New Roman"/>
          <w:sz w:val="25"/>
          <w:szCs w:val="25"/>
        </w:rPr>
        <w:t>Dopuszcza</w:t>
      </w:r>
      <w:r w:rsidR="00537B2C" w:rsidRPr="00011840">
        <w:rPr>
          <w:rFonts w:ascii="Times New Roman" w:hAnsi="Times New Roman" w:cs="Times New Roman"/>
          <w:sz w:val="25"/>
          <w:szCs w:val="25"/>
        </w:rPr>
        <w:t xml:space="preserve"> się równoważne</w:t>
      </w:r>
      <w:r w:rsidR="008177E1" w:rsidRPr="00011840">
        <w:rPr>
          <w:rFonts w:ascii="Times New Roman" w:hAnsi="Times New Roman" w:cs="Times New Roman"/>
          <w:sz w:val="25"/>
          <w:szCs w:val="25"/>
        </w:rPr>
        <w:t xml:space="preserve"> </w:t>
      </w:r>
      <w:r w:rsidR="00537B2C" w:rsidRPr="00011840">
        <w:rPr>
          <w:rFonts w:ascii="Times New Roman" w:hAnsi="Times New Roman" w:cs="Times New Roman"/>
          <w:sz w:val="25"/>
          <w:szCs w:val="25"/>
        </w:rPr>
        <w:t>kwalifikacje zdobyte</w:t>
      </w:r>
      <w:r w:rsidR="008177E1" w:rsidRPr="00011840">
        <w:rPr>
          <w:rFonts w:ascii="Times New Roman" w:hAnsi="Times New Roman" w:cs="Times New Roman"/>
          <w:sz w:val="25"/>
          <w:szCs w:val="25"/>
        </w:rPr>
        <w:t xml:space="preserve"> w innych państwach, na zasadach określonych w art. 12a ustawy z dnia 7 lipca 1994</w:t>
      </w:r>
      <w:r w:rsidR="00537B2C" w:rsidRPr="00011840">
        <w:rPr>
          <w:rFonts w:ascii="Times New Roman" w:hAnsi="Times New Roman" w:cs="Times New Roman"/>
          <w:sz w:val="25"/>
          <w:szCs w:val="25"/>
        </w:rPr>
        <w:t xml:space="preserve"> </w:t>
      </w:r>
      <w:r w:rsidR="008177E1" w:rsidRPr="00011840">
        <w:rPr>
          <w:rFonts w:ascii="Times New Roman" w:hAnsi="Times New Roman" w:cs="Times New Roman"/>
          <w:sz w:val="25"/>
          <w:szCs w:val="25"/>
        </w:rPr>
        <w:t xml:space="preserve">r. </w:t>
      </w:r>
      <w:r w:rsidR="008177E1" w:rsidRPr="00011840">
        <w:rPr>
          <w:rFonts w:ascii="Times New Roman" w:hAnsi="Times New Roman" w:cs="Times New Roman"/>
          <w:i/>
          <w:iCs/>
          <w:sz w:val="25"/>
          <w:szCs w:val="25"/>
        </w:rPr>
        <w:t>Prawo budowlane</w:t>
      </w:r>
      <w:r w:rsidR="008177E1" w:rsidRPr="00011840">
        <w:rPr>
          <w:rFonts w:ascii="Times New Roman" w:hAnsi="Times New Roman" w:cs="Times New Roman"/>
          <w:sz w:val="25"/>
          <w:szCs w:val="25"/>
        </w:rPr>
        <w:t>, z uwzględnieniem postanowień z ustawy z dnia 22 grudnia 2015 r. o zasadach uznawania kwalifikacji zawodowych nabytych w państwach członkowskich Unii Europejskiej (Dz. U. 2023 r., poz. 334).</w:t>
      </w:r>
      <w:r w:rsidR="002F23CB" w:rsidRPr="00011840">
        <w:rPr>
          <w:rFonts w:ascii="Times New Roman" w:hAnsi="Times New Roman" w:cs="Times New Roman"/>
          <w:sz w:val="25"/>
          <w:szCs w:val="25"/>
        </w:rPr>
        <w:t xml:space="preserve"> </w:t>
      </w:r>
      <w:r w:rsidR="008177E1" w:rsidRPr="00011840">
        <w:rPr>
          <w:rFonts w:ascii="Times New Roman" w:hAnsi="Times New Roman" w:cs="Times New Roman"/>
          <w:sz w:val="25"/>
          <w:szCs w:val="25"/>
        </w:rPr>
        <w:t xml:space="preserve">Na potwierdzenie powyższego Wykonawca winien przedstawić </w:t>
      </w:r>
      <w:r w:rsidR="002F23CB" w:rsidRPr="00011840">
        <w:rPr>
          <w:rFonts w:ascii="Times New Roman" w:hAnsi="Times New Roman" w:cs="Times New Roman"/>
          <w:sz w:val="25"/>
          <w:szCs w:val="25"/>
        </w:rPr>
        <w:t xml:space="preserve">dane kierownika budowy </w:t>
      </w:r>
      <w:r w:rsidR="008177E1" w:rsidRPr="00011840">
        <w:rPr>
          <w:rFonts w:ascii="Times New Roman" w:hAnsi="Times New Roman" w:cs="Times New Roman"/>
          <w:sz w:val="25"/>
          <w:szCs w:val="25"/>
        </w:rPr>
        <w:t xml:space="preserve">wraz z informacjami na temat </w:t>
      </w:r>
      <w:r w:rsidR="002F23CB" w:rsidRPr="00011840">
        <w:rPr>
          <w:rFonts w:ascii="Times New Roman" w:hAnsi="Times New Roman" w:cs="Times New Roman"/>
          <w:sz w:val="25"/>
          <w:szCs w:val="25"/>
        </w:rPr>
        <w:t xml:space="preserve">jego </w:t>
      </w:r>
      <w:r w:rsidR="008177E1" w:rsidRPr="00011840">
        <w:rPr>
          <w:rFonts w:ascii="Times New Roman" w:hAnsi="Times New Roman" w:cs="Times New Roman"/>
          <w:sz w:val="25"/>
          <w:szCs w:val="25"/>
        </w:rPr>
        <w:t>kwalifikacji zawodowych</w:t>
      </w:r>
      <w:r w:rsidR="00A47536" w:rsidRPr="00011840">
        <w:rPr>
          <w:rFonts w:ascii="Times New Roman" w:hAnsi="Times New Roman" w:cs="Times New Roman"/>
          <w:sz w:val="25"/>
          <w:szCs w:val="25"/>
        </w:rPr>
        <w:t xml:space="preserve"> i</w:t>
      </w:r>
      <w:r w:rsidR="008177E1" w:rsidRPr="00011840">
        <w:rPr>
          <w:rFonts w:ascii="Times New Roman" w:hAnsi="Times New Roman" w:cs="Times New Roman"/>
          <w:sz w:val="25"/>
          <w:szCs w:val="25"/>
        </w:rPr>
        <w:t xml:space="preserve"> uprawnień</w:t>
      </w:r>
      <w:r w:rsidR="00A47536" w:rsidRPr="00011840">
        <w:rPr>
          <w:rFonts w:ascii="Times New Roman" w:hAnsi="Times New Roman" w:cs="Times New Roman"/>
          <w:sz w:val="25"/>
          <w:szCs w:val="25"/>
        </w:rPr>
        <w:t xml:space="preserve"> </w:t>
      </w:r>
      <w:r w:rsidR="008177E1" w:rsidRPr="00011840">
        <w:rPr>
          <w:rFonts w:ascii="Times New Roman" w:hAnsi="Times New Roman" w:cs="Times New Roman"/>
          <w:sz w:val="25"/>
          <w:szCs w:val="25"/>
        </w:rPr>
        <w:t>niezbędnych do wykonania zamówienia</w:t>
      </w:r>
      <w:r w:rsidR="002F23CB" w:rsidRPr="00011840">
        <w:rPr>
          <w:rFonts w:ascii="Times New Roman" w:hAnsi="Times New Roman" w:cs="Times New Roman"/>
          <w:sz w:val="25"/>
          <w:szCs w:val="25"/>
        </w:rPr>
        <w:t>.</w:t>
      </w:r>
    </w:p>
    <w:p w14:paraId="76048EEC" w14:textId="682DFFA6" w:rsidR="00537B2C" w:rsidRPr="00011840" w:rsidRDefault="00011840" w:rsidP="00011840">
      <w:pPr>
        <w:suppressAutoHyphens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sz w:val="25"/>
          <w:szCs w:val="25"/>
        </w:rPr>
      </w:pPr>
      <w:r w:rsidRPr="00011840">
        <w:rPr>
          <w:rFonts w:ascii="Times New Roman" w:hAnsi="Times New Roman" w:cs="Times New Roman"/>
          <w:sz w:val="25"/>
          <w:szCs w:val="25"/>
        </w:rPr>
        <w:t xml:space="preserve">5.2 </w:t>
      </w:r>
      <w:r w:rsidR="00537B2C" w:rsidRPr="00011840">
        <w:rPr>
          <w:rFonts w:ascii="Times New Roman" w:hAnsi="Times New Roman" w:cs="Times New Roman"/>
          <w:sz w:val="25"/>
          <w:szCs w:val="25"/>
        </w:rPr>
        <w:t>O</w:t>
      </w:r>
      <w:r w:rsidR="00537B2C" w:rsidRPr="00011840">
        <w:rPr>
          <w:rFonts w:ascii="Times New Roman" w:hAnsi="Times New Roman" w:cs="Times New Roman"/>
          <w:sz w:val="25"/>
          <w:szCs w:val="25"/>
        </w:rPr>
        <w:t>świadczenie o niepodleganiu wykluczeniu z postępowania na podstawie przepisów ustawy z dnia 13 kwietnia 2022 r. o szczególnych rozwiązaniach w zakresie przeciwdziałania wspieraniu agresji na Ukrainę oraz służących ochronie bezpieczeństwa narodowego (Dz. U. poz. 835), którego wzór zostaje załączony do wzoru oferty. Niezałączenie wskazanego oświadczenia spowoduje odrzucenie oferty.</w:t>
      </w:r>
    </w:p>
    <w:p w14:paraId="798E4178" w14:textId="77777777" w:rsidR="007E06AF" w:rsidRPr="00AA1D34" w:rsidRDefault="007E06AF" w:rsidP="00AA1D34">
      <w:pPr>
        <w:pStyle w:val="has-text-align-center"/>
        <w:shd w:val="clear" w:color="auto" w:fill="FFFFFF"/>
        <w:tabs>
          <w:tab w:val="center" w:pos="4536"/>
        </w:tabs>
        <w:spacing w:before="0" w:beforeAutospacing="0" w:after="0" w:afterAutospacing="0" w:line="276" w:lineRule="auto"/>
        <w:contextualSpacing/>
        <w:jc w:val="center"/>
        <w:rPr>
          <w:rStyle w:val="Pogrubienie"/>
          <w:color w:val="000000"/>
          <w:sz w:val="25"/>
          <w:szCs w:val="25"/>
        </w:rPr>
      </w:pPr>
    </w:p>
    <w:p w14:paraId="5CA0FDA7" w14:textId="2D0024BD" w:rsidR="00757C3F" w:rsidRPr="00AA1D34" w:rsidRDefault="00757C3F" w:rsidP="00AA1D34">
      <w:pPr>
        <w:pStyle w:val="has-text-align-center"/>
        <w:shd w:val="clear" w:color="auto" w:fill="FFFFFF"/>
        <w:tabs>
          <w:tab w:val="center" w:pos="4536"/>
        </w:tabs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6. Opis sposobu obliczenia ceny oferty:</w:t>
      </w:r>
    </w:p>
    <w:p w14:paraId="5A24F5F1" w14:textId="7426354B" w:rsidR="00833FE9" w:rsidRPr="00011840" w:rsidRDefault="00011840" w:rsidP="00011840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5"/>
          <w:szCs w:val="25"/>
        </w:rPr>
      </w:pPr>
      <w:r w:rsidRPr="00011840">
        <w:rPr>
          <w:sz w:val="25"/>
          <w:szCs w:val="25"/>
        </w:rPr>
        <w:t xml:space="preserve">6.1 </w:t>
      </w:r>
      <w:r w:rsidR="00757C3F" w:rsidRPr="00011840">
        <w:rPr>
          <w:sz w:val="25"/>
          <w:szCs w:val="25"/>
        </w:rPr>
        <w:t>Cena oferty powinna zawierać wszystkie składniki cenotwórcze.</w:t>
      </w:r>
    </w:p>
    <w:p w14:paraId="333305BC" w14:textId="69B4F0C7" w:rsidR="008177E1" w:rsidRPr="00011840" w:rsidRDefault="00011840" w:rsidP="00011840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5"/>
          <w:szCs w:val="25"/>
        </w:rPr>
      </w:pPr>
      <w:r w:rsidRPr="00011840">
        <w:rPr>
          <w:sz w:val="25"/>
          <w:szCs w:val="25"/>
        </w:rPr>
        <w:t xml:space="preserve">6.2 </w:t>
      </w:r>
      <w:r w:rsidR="008177E1" w:rsidRPr="00011840">
        <w:rPr>
          <w:sz w:val="25"/>
          <w:szCs w:val="25"/>
        </w:rPr>
        <w:t>Wykonawca zobowiązany jest do kompleksowego zrealizowania zamówienia w zakresie wszystkich prac wynikających z w/w dokumentacji technicznej. Wykonawca zobowiązany jest przewidzieć wszystkie niezbędne koszty i prace do kompleksowego zrealizowania zamówienia, wynikające wprost z dokumentacji technicznej, jak również koszty w nich nie ujęte, a bez których nie można wykonać zamówienia.</w:t>
      </w:r>
      <w:r w:rsidR="002F23CB" w:rsidRPr="00011840">
        <w:rPr>
          <w:sz w:val="25"/>
          <w:szCs w:val="25"/>
        </w:rPr>
        <w:t xml:space="preserve"> </w:t>
      </w:r>
      <w:r w:rsidR="008177E1" w:rsidRPr="00011840">
        <w:rPr>
          <w:sz w:val="25"/>
          <w:szCs w:val="25"/>
        </w:rPr>
        <w:t xml:space="preserve">Wykonawca ma obowiązek zapoznać się dokładnie z dokumentacją </w:t>
      </w:r>
      <w:r w:rsidR="002F23CB" w:rsidRPr="00011840">
        <w:rPr>
          <w:sz w:val="25"/>
          <w:szCs w:val="25"/>
        </w:rPr>
        <w:t>techniczną.</w:t>
      </w:r>
    </w:p>
    <w:p w14:paraId="5DA20E01" w14:textId="77777777" w:rsidR="007E06AF" w:rsidRPr="00AA1D34" w:rsidRDefault="007E06A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  <w:sz w:val="25"/>
          <w:szCs w:val="25"/>
        </w:rPr>
      </w:pPr>
    </w:p>
    <w:p w14:paraId="7349043E" w14:textId="1C61590D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b/>
          <w:bCs/>
          <w:color w:val="000000"/>
          <w:sz w:val="25"/>
          <w:szCs w:val="25"/>
        </w:rPr>
      </w:pPr>
      <w:r w:rsidRPr="00AA1D34">
        <w:rPr>
          <w:b/>
          <w:bCs/>
          <w:color w:val="000000"/>
          <w:sz w:val="25"/>
          <w:szCs w:val="25"/>
        </w:rPr>
        <w:t>7. Opis sposobu przygotowania oferty:</w:t>
      </w:r>
    </w:p>
    <w:p w14:paraId="5334C159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7.1. Ofertę należy złożyć w nieprzejrzystej i zamkniętej kopercie;</w:t>
      </w:r>
    </w:p>
    <w:p w14:paraId="29EA52DE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7.2. Ceny podane w ofercie muszą być wyrażone cyfrowo i słownie, oferta powinna być napisana w języku polskim czytelną i trwałą techniką;</w:t>
      </w:r>
    </w:p>
    <w:p w14:paraId="4A912C84" w14:textId="77777777" w:rsidR="00224E28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7.3. Na kopercie należy umieścić nazwę i adres zamawiającego nazwę i adres wykonawcy oraz napis:</w:t>
      </w:r>
    </w:p>
    <w:p w14:paraId="6B366C14" w14:textId="4F528A6B" w:rsidR="00224E28" w:rsidRPr="00AA1D34" w:rsidRDefault="00224E28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 w:themeColor="text1"/>
          <w:sz w:val="25"/>
          <w:szCs w:val="25"/>
        </w:rPr>
      </w:pPr>
      <w:r w:rsidRPr="00AA1D34">
        <w:rPr>
          <w:color w:val="000000"/>
          <w:sz w:val="25"/>
          <w:szCs w:val="25"/>
        </w:rPr>
        <w:lastRenderedPageBreak/>
        <w:t>„</w:t>
      </w:r>
      <w:r w:rsidRPr="00AA1D34">
        <w:rPr>
          <w:color w:val="000000" w:themeColor="text1"/>
          <w:sz w:val="25"/>
          <w:szCs w:val="25"/>
        </w:rPr>
        <w:t>Budowa obiektu służącego rehabilitacji, w związku z potrzebami osób niepełnosprawnych pn. „Sosnowy zakątek – budowa domu opieki/rehabilitacji dla osób niepełnosprawnych: duchownych i świeckich”</w:t>
      </w:r>
    </w:p>
    <w:p w14:paraId="0A021612" w14:textId="23AA523A" w:rsidR="008177E1" w:rsidRPr="00AA1D34" w:rsidRDefault="008177E1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 w:themeColor="text1"/>
          <w:sz w:val="25"/>
          <w:szCs w:val="25"/>
        </w:rPr>
        <w:t xml:space="preserve">Do oferty należy załączyć oświadczenie </w:t>
      </w:r>
    </w:p>
    <w:p w14:paraId="273E4ECA" w14:textId="21DD2A63" w:rsidR="007E06AF" w:rsidRPr="00AA1D34" w:rsidRDefault="007E06AF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Pogrubienie"/>
          <w:color w:val="000000"/>
          <w:sz w:val="25"/>
          <w:szCs w:val="25"/>
        </w:rPr>
      </w:pPr>
    </w:p>
    <w:p w14:paraId="59F6ECDE" w14:textId="431F6A50" w:rsidR="00757C3F" w:rsidRPr="00AA1D34" w:rsidRDefault="00757C3F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8. Miejsce i termin złożenia oferty cenowej:</w:t>
      </w:r>
    </w:p>
    <w:p w14:paraId="70E9F3A9" w14:textId="372821C8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Ofertę należy złożyć do dnia: </w:t>
      </w:r>
      <w:r w:rsidR="00224E28" w:rsidRPr="00AA1D34">
        <w:rPr>
          <w:b/>
          <w:bCs/>
          <w:color w:val="000000"/>
          <w:sz w:val="25"/>
          <w:szCs w:val="25"/>
        </w:rPr>
        <w:t>1</w:t>
      </w:r>
      <w:r w:rsidR="00537B2C">
        <w:rPr>
          <w:b/>
          <w:bCs/>
          <w:color w:val="000000"/>
          <w:sz w:val="25"/>
          <w:szCs w:val="25"/>
        </w:rPr>
        <w:t>8</w:t>
      </w:r>
      <w:r w:rsidR="008E5704" w:rsidRPr="00AA1D34">
        <w:rPr>
          <w:b/>
          <w:bCs/>
          <w:color w:val="000000"/>
          <w:sz w:val="25"/>
          <w:szCs w:val="25"/>
        </w:rPr>
        <w:t>.07</w:t>
      </w:r>
      <w:r w:rsidRPr="00AA1D34">
        <w:rPr>
          <w:b/>
          <w:bCs/>
          <w:color w:val="000000"/>
          <w:sz w:val="25"/>
          <w:szCs w:val="25"/>
        </w:rPr>
        <w:t>.202</w:t>
      </w:r>
      <w:r w:rsidR="008E5704" w:rsidRPr="00AA1D34">
        <w:rPr>
          <w:b/>
          <w:bCs/>
          <w:color w:val="000000"/>
          <w:sz w:val="25"/>
          <w:szCs w:val="25"/>
        </w:rPr>
        <w:t>4</w:t>
      </w:r>
      <w:r w:rsidRPr="00AA1D34">
        <w:rPr>
          <w:b/>
          <w:bCs/>
          <w:color w:val="000000"/>
          <w:sz w:val="25"/>
          <w:szCs w:val="25"/>
        </w:rPr>
        <w:t xml:space="preserve"> r</w:t>
      </w:r>
      <w:r w:rsidRPr="00AA1D34">
        <w:rPr>
          <w:color w:val="000000"/>
          <w:sz w:val="25"/>
          <w:szCs w:val="25"/>
        </w:rPr>
        <w:t>.</w:t>
      </w:r>
      <w:r w:rsidRPr="00AA1D34">
        <w:rPr>
          <w:rStyle w:val="Pogrubienie"/>
          <w:color w:val="000000"/>
          <w:sz w:val="25"/>
          <w:szCs w:val="25"/>
        </w:rPr>
        <w:t xml:space="preserve"> </w:t>
      </w:r>
      <w:r w:rsidRPr="00AA1D34">
        <w:rPr>
          <w:color w:val="000000"/>
          <w:sz w:val="25"/>
          <w:szCs w:val="25"/>
        </w:rPr>
        <w:t> do godz. </w:t>
      </w:r>
      <w:r w:rsidRPr="00AA1D34">
        <w:rPr>
          <w:rStyle w:val="Pogrubienie"/>
          <w:color w:val="000000"/>
          <w:sz w:val="25"/>
          <w:szCs w:val="25"/>
        </w:rPr>
        <w:t>10</w:t>
      </w:r>
      <w:r w:rsidRPr="00AA1D34">
        <w:rPr>
          <w:rStyle w:val="Pogrubienie"/>
          <w:color w:val="000000"/>
          <w:sz w:val="25"/>
          <w:szCs w:val="25"/>
          <w:u w:val="single"/>
          <w:vertAlign w:val="superscript"/>
        </w:rPr>
        <w:t>00</w:t>
      </w:r>
      <w:r w:rsidRPr="00AA1D34">
        <w:rPr>
          <w:rStyle w:val="Pogrubienie"/>
          <w:color w:val="000000"/>
          <w:sz w:val="25"/>
          <w:szCs w:val="25"/>
          <w:vertAlign w:val="superscript"/>
        </w:rPr>
        <w:t> </w:t>
      </w:r>
      <w:r w:rsidRPr="00AA1D34">
        <w:rPr>
          <w:color w:val="000000"/>
          <w:sz w:val="25"/>
          <w:szCs w:val="25"/>
        </w:rPr>
        <w:t>w zaklejonej kopercie, w siedzibie zamawiającego, tj. w siedzibie</w:t>
      </w:r>
    </w:p>
    <w:p w14:paraId="5A3593A1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Towarzystwa Salezjańskiego ul. Kawęczyńska 53 03-775 w Warszawie</w:t>
      </w:r>
    </w:p>
    <w:p w14:paraId="546D5D6E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Oferta złożona po terminie zostanie zwrócona wykonawcy bez otwierania. Wykonawca może wprowadzić zmiany lub wycofać złożoną ofertę przed upływem terminu na jej składanie.</w:t>
      </w:r>
    </w:p>
    <w:p w14:paraId="42A28946" w14:textId="77777777" w:rsidR="007E06AF" w:rsidRPr="00AA1D34" w:rsidRDefault="007E06A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both"/>
        <w:rPr>
          <w:color w:val="000000"/>
          <w:sz w:val="25"/>
          <w:szCs w:val="25"/>
        </w:rPr>
      </w:pPr>
    </w:p>
    <w:p w14:paraId="02A62BEB" w14:textId="77777777" w:rsidR="00757C3F" w:rsidRPr="00AA1D34" w:rsidRDefault="00757C3F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9. Miejsce i termin otwarcia oferty:</w:t>
      </w:r>
    </w:p>
    <w:p w14:paraId="3BEF7983" w14:textId="5ABC658A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Otwarcie złożonych ofert nastąpi w dniu </w:t>
      </w:r>
      <w:r w:rsidR="00224E28" w:rsidRPr="00AA1D34">
        <w:rPr>
          <w:b/>
          <w:bCs/>
          <w:color w:val="000000"/>
          <w:sz w:val="25"/>
          <w:szCs w:val="25"/>
        </w:rPr>
        <w:t>1</w:t>
      </w:r>
      <w:r w:rsidR="00537B2C">
        <w:rPr>
          <w:b/>
          <w:bCs/>
          <w:color w:val="000000"/>
          <w:sz w:val="25"/>
          <w:szCs w:val="25"/>
        </w:rPr>
        <w:t>8</w:t>
      </w:r>
      <w:r w:rsidR="008E5704" w:rsidRPr="00AA1D34">
        <w:rPr>
          <w:b/>
          <w:bCs/>
          <w:color w:val="000000"/>
          <w:sz w:val="25"/>
          <w:szCs w:val="25"/>
        </w:rPr>
        <w:t>.07.2024 r</w:t>
      </w:r>
      <w:r w:rsidR="008E5704" w:rsidRPr="00AA1D34">
        <w:rPr>
          <w:color w:val="000000"/>
          <w:sz w:val="25"/>
          <w:szCs w:val="25"/>
        </w:rPr>
        <w:t>.</w:t>
      </w:r>
      <w:r w:rsidR="008E5704" w:rsidRPr="00AA1D34">
        <w:rPr>
          <w:rStyle w:val="Pogrubienie"/>
          <w:color w:val="000000"/>
          <w:sz w:val="25"/>
          <w:szCs w:val="25"/>
        </w:rPr>
        <w:t xml:space="preserve"> </w:t>
      </w:r>
      <w:r w:rsidR="008E5704" w:rsidRPr="00AA1D34">
        <w:rPr>
          <w:color w:val="000000"/>
          <w:sz w:val="25"/>
          <w:szCs w:val="25"/>
        </w:rPr>
        <w:t> </w:t>
      </w:r>
      <w:r w:rsidRPr="00AA1D34">
        <w:rPr>
          <w:rStyle w:val="Pogrubienie"/>
          <w:color w:val="000000"/>
          <w:sz w:val="25"/>
          <w:szCs w:val="25"/>
        </w:rPr>
        <w:t>o godz. 10 </w:t>
      </w:r>
      <w:r w:rsidRPr="00AA1D34">
        <w:rPr>
          <w:rStyle w:val="Pogrubienie"/>
          <w:color w:val="000000"/>
          <w:sz w:val="25"/>
          <w:szCs w:val="25"/>
          <w:u w:val="single"/>
          <w:vertAlign w:val="superscript"/>
        </w:rPr>
        <w:t>10</w:t>
      </w:r>
      <w:r w:rsidRPr="00AA1D34">
        <w:rPr>
          <w:color w:val="000000"/>
          <w:sz w:val="25"/>
          <w:szCs w:val="25"/>
          <w:vertAlign w:val="superscript"/>
        </w:rPr>
        <w:t> </w:t>
      </w:r>
      <w:r w:rsidRPr="00AA1D34">
        <w:rPr>
          <w:color w:val="000000"/>
          <w:sz w:val="25"/>
          <w:szCs w:val="25"/>
        </w:rPr>
        <w:t>w siedzibie zamawiającego w siedzibie </w:t>
      </w:r>
    </w:p>
    <w:p w14:paraId="6D1577B2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Towarzystwa Salezjańskiego ul. Kawęczyńska 53 03-775 w Warszawie</w:t>
      </w:r>
    </w:p>
    <w:p w14:paraId="7A521DDC" w14:textId="77777777" w:rsidR="007E06AF" w:rsidRPr="00AA1D34" w:rsidRDefault="007E06AF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Pogrubienie"/>
          <w:color w:val="000000"/>
          <w:sz w:val="25"/>
          <w:szCs w:val="25"/>
        </w:rPr>
      </w:pPr>
    </w:p>
    <w:p w14:paraId="6B9DE817" w14:textId="504ECE6D" w:rsidR="00757C3F" w:rsidRPr="00AA1D34" w:rsidRDefault="00757C3F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10. Osobami uprawnionymi do kontaktów z wykonawcami są</w:t>
      </w:r>
      <w:r w:rsidRPr="00AA1D34">
        <w:rPr>
          <w:color w:val="000000"/>
          <w:sz w:val="25"/>
          <w:szCs w:val="25"/>
        </w:rPr>
        <w:t>:</w:t>
      </w:r>
    </w:p>
    <w:p w14:paraId="23DDA116" w14:textId="67D20126" w:rsidR="00757C3F" w:rsidRPr="00AA1D34" w:rsidRDefault="008E5704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5"/>
          <w:szCs w:val="25"/>
        </w:rPr>
      </w:pPr>
      <w:r w:rsidRPr="00AA1D34">
        <w:rPr>
          <w:sz w:val="25"/>
          <w:szCs w:val="25"/>
          <w:shd w:val="clear" w:color="auto" w:fill="FFFFFF"/>
        </w:rPr>
        <w:t xml:space="preserve">Aleksandra Jakubczyk, tel. </w:t>
      </w:r>
      <w:r w:rsidR="007E06AF" w:rsidRPr="00AA1D34">
        <w:rPr>
          <w:sz w:val="25"/>
          <w:szCs w:val="25"/>
          <w:shd w:val="clear" w:color="auto" w:fill="FFFFFF"/>
        </w:rPr>
        <w:t>+48 570 020 562</w:t>
      </w:r>
    </w:p>
    <w:p w14:paraId="03934089" w14:textId="77777777" w:rsidR="007E06AF" w:rsidRPr="00AA1D34" w:rsidRDefault="007E06AF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rStyle w:val="Pogrubienie"/>
          <w:color w:val="000000"/>
          <w:sz w:val="25"/>
          <w:szCs w:val="25"/>
        </w:rPr>
      </w:pPr>
    </w:p>
    <w:p w14:paraId="08797DAC" w14:textId="7E83063D" w:rsidR="00757C3F" w:rsidRPr="00AA1D34" w:rsidRDefault="00757C3F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11. Informacje dotyczące zawierania umowy:</w:t>
      </w:r>
    </w:p>
    <w:p w14:paraId="37D6D732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Umowa zostanie zawarta niezwłocznie po wybraniu najkorzystniejszej oferty.</w:t>
      </w:r>
    </w:p>
    <w:p w14:paraId="480A7D58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Umowa musi zawierać wszystkie uwarunkowania wynikające ze złożonej oferty.</w:t>
      </w:r>
    </w:p>
    <w:p w14:paraId="0A7351F5" w14:textId="77777777" w:rsidR="007E06AF" w:rsidRPr="00AA1D34" w:rsidRDefault="007E06A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</w:p>
    <w:p w14:paraId="55776D30" w14:textId="77777777" w:rsidR="00757C3F" w:rsidRPr="00AA1D34" w:rsidRDefault="00757C3F" w:rsidP="00AA1D34">
      <w:pPr>
        <w:pStyle w:val="NormalnyWeb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12. Istotne dla zamawiającego postanowienia, które zostaną wprowadzone do treści umowy:</w:t>
      </w:r>
    </w:p>
    <w:p w14:paraId="61A4AA92" w14:textId="7B9FB6C2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>Umowa zostanie zawarta zgodnie z załączonym wzorem, z uwzględnieniem wartości cenowych wybranej oferty.</w:t>
      </w:r>
    </w:p>
    <w:p w14:paraId="60B8AF93" w14:textId="08905081" w:rsidR="002F23CB" w:rsidRPr="00537B2C" w:rsidRDefault="002F23CB" w:rsidP="00537B2C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sz w:val="25"/>
          <w:szCs w:val="25"/>
        </w:rPr>
      </w:pPr>
      <w:r w:rsidRPr="00537B2C">
        <w:rPr>
          <w:sz w:val="25"/>
          <w:szCs w:val="25"/>
        </w:rPr>
        <w:t>Oferent zobowiązany jest zaoferować minimalny okres gwarancji jakości wykonanych robót w wymiarze 48 miesięcy.</w:t>
      </w:r>
    </w:p>
    <w:p w14:paraId="19570DA6" w14:textId="77777777" w:rsidR="007E06AF" w:rsidRPr="00AA1D34" w:rsidRDefault="007E06A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</w:p>
    <w:p w14:paraId="05307E9B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rStyle w:val="Pogrubienie"/>
          <w:color w:val="000000"/>
          <w:sz w:val="25"/>
          <w:szCs w:val="25"/>
        </w:rPr>
        <w:t>13. Informacja dotyczą źródła finansowania:</w:t>
      </w:r>
    </w:p>
    <w:p w14:paraId="2E4B3A05" w14:textId="374FE77C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 xml:space="preserve">Inwestycja </w:t>
      </w:r>
      <w:r w:rsidR="00224E28" w:rsidRPr="00AA1D34">
        <w:rPr>
          <w:color w:val="000000"/>
          <w:sz w:val="25"/>
          <w:szCs w:val="25"/>
        </w:rPr>
        <w:t>współfinansowana ze środków Państwowego Funduszu Rehabilitacji Osób Niepełnosprawnych, zwanego dalej: PFRON</w:t>
      </w:r>
    </w:p>
    <w:p w14:paraId="16FDA8A9" w14:textId="7777777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center"/>
        <w:rPr>
          <w:color w:val="000000"/>
          <w:sz w:val="25"/>
          <w:szCs w:val="25"/>
        </w:rPr>
      </w:pPr>
    </w:p>
    <w:p w14:paraId="1C3C22E1" w14:textId="59CDFBF7" w:rsidR="00757C3F" w:rsidRPr="00AA1D34" w:rsidRDefault="00757C3F" w:rsidP="00AA1D34">
      <w:pPr>
        <w:pStyle w:val="has-text-align-center"/>
        <w:shd w:val="clear" w:color="auto" w:fill="FFFFFF"/>
        <w:spacing w:before="0" w:beforeAutospacing="0" w:after="0" w:afterAutospacing="0" w:line="276" w:lineRule="auto"/>
        <w:contextualSpacing/>
        <w:jc w:val="right"/>
        <w:rPr>
          <w:color w:val="000000"/>
          <w:sz w:val="25"/>
          <w:szCs w:val="25"/>
        </w:rPr>
      </w:pPr>
      <w:r w:rsidRPr="00AA1D34">
        <w:rPr>
          <w:color w:val="000000"/>
          <w:sz w:val="25"/>
          <w:szCs w:val="25"/>
        </w:rPr>
        <w:t xml:space="preserve">Przygotowała: </w:t>
      </w:r>
      <w:r w:rsidR="007E06AF" w:rsidRPr="00AA1D34">
        <w:rPr>
          <w:color w:val="000000"/>
          <w:sz w:val="25"/>
          <w:szCs w:val="25"/>
        </w:rPr>
        <w:t>Joanna Brzosko</w:t>
      </w:r>
      <w:r w:rsidRPr="00AA1D34">
        <w:rPr>
          <w:color w:val="000000"/>
          <w:sz w:val="25"/>
          <w:szCs w:val="25"/>
        </w:rPr>
        <w:t xml:space="preserve">  </w:t>
      </w:r>
    </w:p>
    <w:p w14:paraId="4A12D027" w14:textId="77777777" w:rsidR="00757C3F" w:rsidRPr="00AA1D34" w:rsidRDefault="00757C3F" w:rsidP="00AA1D34">
      <w:pPr>
        <w:spacing w:line="276" w:lineRule="auto"/>
        <w:contextualSpacing/>
        <w:rPr>
          <w:rFonts w:ascii="Times New Roman" w:hAnsi="Times New Roman" w:cs="Times New Roman"/>
          <w:sz w:val="25"/>
          <w:szCs w:val="25"/>
        </w:rPr>
      </w:pPr>
      <w:r w:rsidRPr="00AA1D34">
        <w:rPr>
          <w:rFonts w:ascii="Times New Roman" w:hAnsi="Times New Roman" w:cs="Times New Roman"/>
          <w:sz w:val="25"/>
          <w:szCs w:val="25"/>
        </w:rPr>
        <w:t>W załączeniu:</w:t>
      </w:r>
    </w:p>
    <w:p w14:paraId="4EC84DC5" w14:textId="77777777" w:rsidR="00757C3F" w:rsidRPr="00AA1D34" w:rsidRDefault="00757C3F" w:rsidP="00AA1D34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AA1D34">
        <w:rPr>
          <w:rFonts w:ascii="Times New Roman" w:hAnsi="Times New Roman" w:cs="Times New Roman"/>
          <w:sz w:val="25"/>
          <w:szCs w:val="25"/>
        </w:rPr>
        <w:t>formularz oferty</w:t>
      </w:r>
    </w:p>
    <w:p w14:paraId="7478CB47" w14:textId="66358C43" w:rsidR="00757C3F" w:rsidRDefault="00757C3F" w:rsidP="00833FE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 w:rsidRPr="00AA1D34">
        <w:rPr>
          <w:rFonts w:ascii="Times New Roman" w:hAnsi="Times New Roman" w:cs="Times New Roman"/>
          <w:sz w:val="25"/>
          <w:szCs w:val="25"/>
        </w:rPr>
        <w:t>wzór umowy</w:t>
      </w:r>
    </w:p>
    <w:p w14:paraId="4397E0CD" w14:textId="376BEE66" w:rsidR="00833FE9" w:rsidRDefault="00833FE9" w:rsidP="00833FE9">
      <w:pPr>
        <w:pStyle w:val="Akapitzlist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wzór oświadczenie dotyczące </w:t>
      </w:r>
      <w:r w:rsidR="00011840">
        <w:rPr>
          <w:rFonts w:ascii="Times New Roman" w:hAnsi="Times New Roman" w:cs="Times New Roman"/>
          <w:sz w:val="25"/>
          <w:szCs w:val="25"/>
        </w:rPr>
        <w:t xml:space="preserve">spełnienia warunków udziału w postępowaniu oraz przesłanek wykluczenia </w:t>
      </w:r>
    </w:p>
    <w:p w14:paraId="591B459F" w14:textId="4D48635D" w:rsidR="00757C3F" w:rsidRPr="00AA1D34" w:rsidRDefault="007E06AF" w:rsidP="00AA1D34">
      <w:pPr>
        <w:spacing w:line="276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AA1D3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lastRenderedPageBreak/>
        <w:t>D</w:t>
      </w:r>
      <w:r w:rsidR="00757C3F" w:rsidRPr="00AA1D3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okumentacja techniczna </w:t>
      </w:r>
      <w:r w:rsidRPr="00AA1D3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oraz przedmiar robót zostaną </w:t>
      </w:r>
      <w:r w:rsidR="00757C3F" w:rsidRPr="00AA1D3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udostępnion</w:t>
      </w:r>
      <w:r w:rsidRPr="00AA1D3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>e</w:t>
      </w:r>
      <w:r w:rsidR="00757C3F" w:rsidRPr="00AA1D34"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</w:rPr>
        <w:t xml:space="preserve"> na wniosek zainteresowanych w siedzibie Towarzystwa Salezjańskiego przy ul. Kawęczyńskiej 53, w Warszawie.</w:t>
      </w:r>
    </w:p>
    <w:p w14:paraId="2F53A1FD" w14:textId="612B4428" w:rsidR="00AA1D34" w:rsidRPr="00AA1D34" w:rsidRDefault="00AA1D34" w:rsidP="00AA1D34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FF0000"/>
          <w:sz w:val="25"/>
          <w:szCs w:val="25"/>
          <w:lang w:eastAsia="pl-PL"/>
        </w:rPr>
      </w:pPr>
    </w:p>
    <w:p w14:paraId="0A015E35" w14:textId="77777777" w:rsidR="008E7AEB" w:rsidRPr="00AA1D34" w:rsidRDefault="008E7AEB" w:rsidP="00AA1D34">
      <w:pPr>
        <w:spacing w:line="276" w:lineRule="auto"/>
        <w:contextualSpacing/>
        <w:rPr>
          <w:rFonts w:ascii="Times New Roman" w:hAnsi="Times New Roman" w:cs="Times New Roman"/>
          <w:sz w:val="25"/>
          <w:szCs w:val="25"/>
        </w:rPr>
      </w:pPr>
    </w:p>
    <w:sectPr w:rsidR="008E7AEB" w:rsidRPr="00AA1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erif;Times New Roma">
    <w:altName w:val="Times New Roman"/>
    <w:panose1 w:val="020B0604020202020204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5DCE"/>
    <w:multiLevelType w:val="hybridMultilevel"/>
    <w:tmpl w:val="06C628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1E3A"/>
    <w:multiLevelType w:val="hybridMultilevel"/>
    <w:tmpl w:val="17CC3B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0772E"/>
    <w:multiLevelType w:val="multilevel"/>
    <w:tmpl w:val="D4FA0C6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FB70500"/>
    <w:multiLevelType w:val="hybridMultilevel"/>
    <w:tmpl w:val="06C62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8245B1"/>
    <w:multiLevelType w:val="multilevel"/>
    <w:tmpl w:val="CBB67B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99B0A67"/>
    <w:multiLevelType w:val="multilevel"/>
    <w:tmpl w:val="8618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254871">
    <w:abstractNumId w:val="3"/>
  </w:num>
  <w:num w:numId="2" w16cid:durableId="479151381">
    <w:abstractNumId w:val="1"/>
  </w:num>
  <w:num w:numId="3" w16cid:durableId="1976833547">
    <w:abstractNumId w:val="5"/>
  </w:num>
  <w:num w:numId="4" w16cid:durableId="312374710">
    <w:abstractNumId w:val="4"/>
  </w:num>
  <w:num w:numId="5" w16cid:durableId="1524394743">
    <w:abstractNumId w:val="2"/>
  </w:num>
  <w:num w:numId="6" w16cid:durableId="162149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3F"/>
    <w:rsid w:val="00011840"/>
    <w:rsid w:val="000A5C0F"/>
    <w:rsid w:val="000B3765"/>
    <w:rsid w:val="00224E28"/>
    <w:rsid w:val="002F23CB"/>
    <w:rsid w:val="00381098"/>
    <w:rsid w:val="003D2BAF"/>
    <w:rsid w:val="00537B2C"/>
    <w:rsid w:val="00703FCF"/>
    <w:rsid w:val="00757C3F"/>
    <w:rsid w:val="007E06AF"/>
    <w:rsid w:val="008177E1"/>
    <w:rsid w:val="00833FE9"/>
    <w:rsid w:val="008E5704"/>
    <w:rsid w:val="008E7AEB"/>
    <w:rsid w:val="00912257"/>
    <w:rsid w:val="009F0E62"/>
    <w:rsid w:val="00A420E6"/>
    <w:rsid w:val="00A47536"/>
    <w:rsid w:val="00A71BEA"/>
    <w:rsid w:val="00AA1D34"/>
    <w:rsid w:val="00D04CFF"/>
    <w:rsid w:val="00D60901"/>
    <w:rsid w:val="00D81E75"/>
    <w:rsid w:val="00DA4150"/>
    <w:rsid w:val="00F7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E288"/>
  <w15:chartTrackingRefBased/>
  <w15:docId w15:val="{AD907092-037A-8142-8102-1FD87464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57C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has-text-align-center">
    <w:name w:val="has-text-align-center"/>
    <w:basedOn w:val="Normalny"/>
    <w:rsid w:val="00757C3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57C3F"/>
    <w:rPr>
      <w:b/>
      <w:bCs/>
    </w:rPr>
  </w:style>
  <w:style w:type="paragraph" w:styleId="Akapitzlist">
    <w:name w:val="List Paragraph"/>
    <w:basedOn w:val="Normalny"/>
    <w:qFormat/>
    <w:rsid w:val="00757C3F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Tekstpodstawowy2">
    <w:name w:val="Body Text 2"/>
    <w:basedOn w:val="Normalny"/>
    <w:link w:val="Tekstpodstawowy2Znak"/>
    <w:qFormat/>
    <w:rsid w:val="008177E1"/>
    <w:pPr>
      <w:suppressAutoHyphens/>
      <w:jc w:val="both"/>
    </w:pPr>
    <w:rPr>
      <w:rFonts w:ascii="Liberation Serif;Times New Roma" w:eastAsia="NSimSun" w:hAnsi="Liberation Serif;Times New Roma" w:cs="Arial"/>
      <w:bCs/>
      <w:color w:val="000000"/>
      <w:kern w:val="2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rsid w:val="008177E1"/>
    <w:rPr>
      <w:rFonts w:ascii="Liberation Serif;Times New Roma" w:eastAsia="NSimSun" w:hAnsi="Liberation Serif;Times New Roma" w:cs="Arial"/>
      <w:bCs/>
      <w:color w:val="000000"/>
      <w:kern w:val="2"/>
      <w:lang w:eastAsia="zh-CN" w:bidi="hi-IN"/>
    </w:rPr>
  </w:style>
  <w:style w:type="character" w:customStyle="1" w:styleId="Teksttreci2">
    <w:name w:val="Tekst treści (2)_"/>
    <w:qFormat/>
    <w:rsid w:val="00833FE9"/>
    <w:rPr>
      <w:b/>
      <w:bCs/>
      <w:sz w:val="22"/>
      <w:szCs w:val="22"/>
      <w:u w:val="none"/>
    </w:rPr>
  </w:style>
  <w:style w:type="paragraph" w:customStyle="1" w:styleId="Teksttreci21">
    <w:name w:val="Tekst treści (2)1"/>
    <w:basedOn w:val="Normalny"/>
    <w:qFormat/>
    <w:rsid w:val="00833FE9"/>
    <w:pPr>
      <w:suppressAutoHyphens/>
      <w:spacing w:before="1320" w:after="780" w:line="274" w:lineRule="exact"/>
      <w:ind w:hanging="320"/>
      <w:jc w:val="both"/>
    </w:pPr>
    <w:rPr>
      <w:rFonts w:ascii="Liberation Serif" w:eastAsia="NSimSun" w:hAnsi="Liberation Serif" w:cs="Arial"/>
      <w:b/>
      <w:bCs/>
      <w:color w:val="000000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39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2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119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3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8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71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7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03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4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2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7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3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3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3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44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68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9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9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52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6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8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7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3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2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5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7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39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2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5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4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4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1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13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24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30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8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6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34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2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4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7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5484</Characters>
  <Application>Microsoft Office Word</Application>
  <DocSecurity>0</DocSecurity>
  <Lines>96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Brzosko</dc:creator>
  <cp:keywords/>
  <dc:description/>
  <cp:lastModifiedBy>Joanna Brzosko</cp:lastModifiedBy>
  <cp:revision>2</cp:revision>
  <dcterms:created xsi:type="dcterms:W3CDTF">2024-07-04T11:56:00Z</dcterms:created>
  <dcterms:modified xsi:type="dcterms:W3CDTF">2024-07-04T11:56:00Z</dcterms:modified>
</cp:coreProperties>
</file>